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9818" w14:textId="77777777" w:rsidR="00EB0C87" w:rsidRPr="00E9371D" w:rsidRDefault="00EB0C87" w:rsidP="00EB0C87">
      <w:pPr>
        <w:spacing w:after="0"/>
        <w:rPr>
          <w:sz w:val="20"/>
          <w:szCs w:val="20"/>
        </w:rPr>
      </w:pPr>
      <w:r>
        <w:rPr>
          <w:sz w:val="20"/>
          <w:szCs w:val="20"/>
        </w:rPr>
        <w:t>Obec Čavisov</w:t>
      </w:r>
    </w:p>
    <w:p w14:paraId="211DC2FD" w14:textId="77777777" w:rsidR="00EB0C87" w:rsidRDefault="00EB0C87" w:rsidP="00EB0C87">
      <w:pPr>
        <w:spacing w:after="0"/>
        <w:rPr>
          <w:sz w:val="20"/>
          <w:szCs w:val="20"/>
        </w:rPr>
      </w:pPr>
      <w:r>
        <w:rPr>
          <w:sz w:val="20"/>
          <w:szCs w:val="20"/>
        </w:rPr>
        <w:t>Osvobození 91</w:t>
      </w:r>
    </w:p>
    <w:p w14:paraId="0DCE178A" w14:textId="77777777" w:rsidR="00EB0C87" w:rsidRPr="00E9371D" w:rsidRDefault="00EB0C87" w:rsidP="00EB0C87">
      <w:pPr>
        <w:spacing w:after="0"/>
        <w:rPr>
          <w:sz w:val="20"/>
          <w:szCs w:val="20"/>
        </w:rPr>
      </w:pPr>
      <w:r>
        <w:rPr>
          <w:sz w:val="20"/>
          <w:szCs w:val="20"/>
        </w:rPr>
        <w:t>747 64 Čavisov</w:t>
      </w:r>
    </w:p>
    <w:p w14:paraId="32FE9749" w14:textId="77777777" w:rsidR="00EB0C87" w:rsidRDefault="00EB0C87" w:rsidP="00EB0C87">
      <w:pPr>
        <w:pStyle w:val="Nadpis1"/>
        <w:spacing w:after="120"/>
        <w:jc w:val="left"/>
        <w:rPr>
          <w:rFonts w:ascii="Tahoma" w:hAnsi="Tahoma" w:cs="Tahoma"/>
          <w:sz w:val="28"/>
          <w:szCs w:val="20"/>
        </w:rPr>
      </w:pPr>
    </w:p>
    <w:p w14:paraId="4A71B994" w14:textId="3AF3B8A0" w:rsidR="004A0E9C" w:rsidRPr="00C25695" w:rsidRDefault="00CA1C27" w:rsidP="00CA1C27">
      <w:pPr>
        <w:pStyle w:val="Nadpis1"/>
        <w:spacing w:after="120"/>
        <w:rPr>
          <w:rFonts w:ascii="Tahoma" w:hAnsi="Tahoma" w:cs="Tahoma"/>
          <w:sz w:val="28"/>
          <w:szCs w:val="20"/>
        </w:rPr>
      </w:pPr>
      <w:r w:rsidRPr="00C25695">
        <w:rPr>
          <w:rFonts w:ascii="Tahoma" w:hAnsi="Tahoma" w:cs="Tahoma"/>
          <w:sz w:val="28"/>
          <w:szCs w:val="20"/>
        </w:rPr>
        <w:t>Ohlášení k místnímu poplatku ze psů</w:t>
      </w:r>
    </w:p>
    <w:p w14:paraId="07E9454D" w14:textId="77777777" w:rsidR="00CA1C27" w:rsidRPr="00C25695" w:rsidRDefault="00CA1C27" w:rsidP="00C25695">
      <w:pPr>
        <w:pStyle w:val="Odstavecseseznamem"/>
        <w:numPr>
          <w:ilvl w:val="0"/>
          <w:numId w:val="2"/>
        </w:numPr>
        <w:spacing w:before="240" w:after="120"/>
        <w:ind w:left="0" w:hanging="11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>Poplatník – držitel psa: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977"/>
        <w:gridCol w:w="1701"/>
      </w:tblGrid>
      <w:tr w:rsidR="00CA1C27" w:rsidRPr="00C25695" w14:paraId="56E2BD0B" w14:textId="77777777" w:rsidTr="00C25695">
        <w:trPr>
          <w:trHeight w:val="502"/>
        </w:trPr>
        <w:tc>
          <w:tcPr>
            <w:tcW w:w="4961" w:type="dxa"/>
          </w:tcPr>
          <w:p w14:paraId="1B1448FB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Příjmení a jméno držitele psa / název</w:t>
            </w:r>
          </w:p>
        </w:tc>
        <w:tc>
          <w:tcPr>
            <w:tcW w:w="2977" w:type="dxa"/>
          </w:tcPr>
          <w:p w14:paraId="74408CE3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Datum narození / IČ</w:t>
            </w:r>
          </w:p>
        </w:tc>
        <w:tc>
          <w:tcPr>
            <w:tcW w:w="1701" w:type="dxa"/>
          </w:tcPr>
          <w:p w14:paraId="6B69DA25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CA1C27" w:rsidRPr="00C25695" w14:paraId="38C8D52C" w14:textId="77777777" w:rsidTr="00C25695">
        <w:trPr>
          <w:trHeight w:val="502"/>
        </w:trPr>
        <w:tc>
          <w:tcPr>
            <w:tcW w:w="9639" w:type="dxa"/>
            <w:gridSpan w:val="3"/>
          </w:tcPr>
          <w:p w14:paraId="537B35B9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Adresa trvalého pobytu / sídlo:</w:t>
            </w:r>
          </w:p>
        </w:tc>
      </w:tr>
      <w:tr w:rsidR="00CA1C27" w:rsidRPr="00C25695" w14:paraId="17241AA9" w14:textId="77777777" w:rsidTr="00C25695">
        <w:trPr>
          <w:trHeight w:val="502"/>
        </w:trPr>
        <w:tc>
          <w:tcPr>
            <w:tcW w:w="9639" w:type="dxa"/>
            <w:gridSpan w:val="3"/>
          </w:tcPr>
          <w:p w14:paraId="0BA6C018" w14:textId="05EC01F9" w:rsidR="00CA1C27" w:rsidRPr="00C25695" w:rsidRDefault="00D74986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Č. účtu</w:t>
            </w:r>
            <w:r w:rsidR="00CA1C27" w:rsidRPr="00C25695">
              <w:rPr>
                <w:rFonts w:ascii="Tahoma" w:hAnsi="Tahoma" w:cs="Tahoma"/>
                <w:sz w:val="16"/>
                <w:szCs w:val="16"/>
              </w:rPr>
              <w:t xml:space="preserve"> (vyplní pouze právnické osoby):</w:t>
            </w:r>
          </w:p>
        </w:tc>
      </w:tr>
      <w:tr w:rsidR="00CA1C27" w:rsidRPr="00C25695" w14:paraId="5486DF07" w14:textId="77777777" w:rsidTr="00C25695">
        <w:trPr>
          <w:trHeight w:val="502"/>
        </w:trPr>
        <w:tc>
          <w:tcPr>
            <w:tcW w:w="9639" w:type="dxa"/>
            <w:gridSpan w:val="3"/>
          </w:tcPr>
          <w:p w14:paraId="5F1F72E0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 xml:space="preserve">Adresa pro </w:t>
            </w:r>
            <w:proofErr w:type="gramStart"/>
            <w:r w:rsidRPr="00C25695">
              <w:rPr>
                <w:rFonts w:ascii="Tahoma" w:hAnsi="Tahoma" w:cs="Tahoma"/>
                <w:sz w:val="16"/>
                <w:szCs w:val="16"/>
              </w:rPr>
              <w:t>doručování</w:t>
            </w:r>
            <w:proofErr w:type="gramEnd"/>
            <w:r w:rsidRPr="00C25695">
              <w:rPr>
                <w:rFonts w:ascii="Tahoma" w:hAnsi="Tahoma" w:cs="Tahoma"/>
                <w:sz w:val="16"/>
                <w:szCs w:val="16"/>
              </w:rPr>
              <w:t xml:space="preserve"> pokud se liší od adresy trvalého pobytu</w:t>
            </w:r>
            <w:r w:rsidR="00FF3959" w:rsidRPr="00C25695">
              <w:rPr>
                <w:rFonts w:ascii="Tahoma" w:hAnsi="Tahoma" w:cs="Tahoma"/>
                <w:sz w:val="16"/>
                <w:szCs w:val="16"/>
              </w:rPr>
              <w:t xml:space="preserve"> / sídla</w:t>
            </w:r>
            <w:r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14:paraId="542CBFBC" w14:textId="77777777" w:rsidTr="00C25695">
        <w:trPr>
          <w:trHeight w:val="502"/>
        </w:trPr>
        <w:tc>
          <w:tcPr>
            <w:tcW w:w="9639" w:type="dxa"/>
            <w:gridSpan w:val="3"/>
          </w:tcPr>
          <w:p w14:paraId="5526FFB6" w14:textId="77777777" w:rsidR="00CA1C27" w:rsidRPr="00C25695" w:rsidRDefault="00CA1C27" w:rsidP="00AD5430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 xml:space="preserve">Zástupce poplatníka vč. </w:t>
            </w:r>
            <w:r w:rsidR="00AD5430" w:rsidRPr="00C25695">
              <w:rPr>
                <w:rFonts w:ascii="Tahoma" w:hAnsi="Tahoma" w:cs="Tahoma"/>
                <w:sz w:val="16"/>
                <w:szCs w:val="16"/>
              </w:rPr>
              <w:t>a</w:t>
            </w:r>
            <w:r w:rsidRPr="00C25695">
              <w:rPr>
                <w:rFonts w:ascii="Tahoma" w:hAnsi="Tahoma" w:cs="Tahoma"/>
                <w:sz w:val="16"/>
                <w:szCs w:val="16"/>
              </w:rPr>
              <w:t>dresy</w:t>
            </w:r>
            <w:r w:rsidR="00AD5430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</w:tbl>
    <w:p w14:paraId="2DA3BAD0" w14:textId="77777777" w:rsidR="00CA1C27" w:rsidRPr="00C25695" w:rsidRDefault="00CA1C27" w:rsidP="00CA1C27">
      <w:pPr>
        <w:spacing w:after="0"/>
        <w:rPr>
          <w:rFonts w:ascii="Tahoma" w:hAnsi="Tahoma" w:cs="Tahoma"/>
          <w:sz w:val="16"/>
          <w:szCs w:val="16"/>
          <w:lang w:eastAsia="cs-CZ"/>
        </w:rPr>
      </w:pPr>
    </w:p>
    <w:p w14:paraId="7D427F32" w14:textId="77777777" w:rsidR="00CA1C27" w:rsidRPr="00C25695" w:rsidRDefault="00CA1C27" w:rsidP="00C25695">
      <w:pPr>
        <w:pStyle w:val="Odstavecseseznamem"/>
        <w:numPr>
          <w:ilvl w:val="0"/>
          <w:numId w:val="2"/>
        </w:numPr>
        <w:spacing w:before="240" w:after="120"/>
        <w:ind w:left="0" w:right="-159" w:hanging="11"/>
        <w:jc w:val="both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>Popis psa: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418"/>
        <w:gridCol w:w="1842"/>
      </w:tblGrid>
      <w:tr w:rsidR="00CA1C27" w:rsidRPr="00C25695" w14:paraId="43615710" w14:textId="77777777" w:rsidTr="00C25695">
        <w:trPr>
          <w:trHeight w:val="469"/>
        </w:trPr>
        <w:tc>
          <w:tcPr>
            <w:tcW w:w="4395" w:type="dxa"/>
          </w:tcPr>
          <w:p w14:paraId="7B16A5DC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Plemeno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3"/>
          </w:tcPr>
          <w:p w14:paraId="2EE5DD23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Kříženec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14:paraId="06BEF6A5" w14:textId="77777777" w:rsidTr="00C25695">
        <w:trPr>
          <w:trHeight w:val="469"/>
        </w:trPr>
        <w:tc>
          <w:tcPr>
            <w:tcW w:w="4395" w:type="dxa"/>
          </w:tcPr>
          <w:p w14:paraId="0855E85E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Barva a znamení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984" w:type="dxa"/>
          </w:tcPr>
          <w:p w14:paraId="62C012AC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Datum narození psa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418" w:type="dxa"/>
          </w:tcPr>
          <w:p w14:paraId="7D9936FC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Stáří psa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42" w:type="dxa"/>
          </w:tcPr>
          <w:p w14:paraId="79DF4DF7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Držen od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14:paraId="33BBFD21" w14:textId="77777777" w:rsidTr="00C25695">
        <w:trPr>
          <w:trHeight w:val="469"/>
        </w:trPr>
        <w:tc>
          <w:tcPr>
            <w:tcW w:w="4395" w:type="dxa"/>
          </w:tcPr>
          <w:p w14:paraId="6708B96F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Jméno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3"/>
          </w:tcPr>
          <w:p w14:paraId="54BEB895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Pohlaví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14:paraId="43BE2184" w14:textId="77777777" w:rsidTr="00C25695">
        <w:trPr>
          <w:trHeight w:val="469"/>
        </w:trPr>
        <w:tc>
          <w:tcPr>
            <w:tcW w:w="4395" w:type="dxa"/>
          </w:tcPr>
          <w:p w14:paraId="4DEA9C07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Čip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3"/>
          </w:tcPr>
          <w:p w14:paraId="3C70857F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Tetování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</w:tbl>
    <w:p w14:paraId="7018B09F" w14:textId="77777777" w:rsidR="00CA1C27" w:rsidRPr="00C25695" w:rsidRDefault="000354F1" w:rsidP="00CA1C27">
      <w:pPr>
        <w:spacing w:before="120"/>
        <w:ind w:right="-159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20"/>
          <w:szCs w:val="20"/>
        </w:rPr>
        <w:t>Pes je v současné</w:t>
      </w:r>
      <w:r w:rsidR="00CA1C27" w:rsidRPr="00C25695">
        <w:rPr>
          <w:rFonts w:ascii="Tahoma" w:hAnsi="Tahoma" w:cs="Tahoma"/>
          <w:sz w:val="20"/>
          <w:szCs w:val="20"/>
        </w:rPr>
        <w:t xml:space="preserve"> době v pořadí </w:t>
      </w:r>
      <w:proofErr w:type="gramStart"/>
      <w:r w:rsidR="00CA1C27" w:rsidRPr="00C25695">
        <w:rPr>
          <w:rFonts w:ascii="Tahoma" w:hAnsi="Tahoma" w:cs="Tahoma"/>
          <w:sz w:val="20"/>
          <w:szCs w:val="20"/>
          <w:u w:val="dottedHeavy"/>
        </w:rPr>
        <w:tab/>
        <w:t xml:space="preserve"> </w:t>
      </w:r>
      <w:r w:rsidRPr="00C25695">
        <w:rPr>
          <w:rFonts w:ascii="Tahoma" w:hAnsi="Tahoma" w:cs="Tahoma"/>
          <w:sz w:val="20"/>
          <w:szCs w:val="20"/>
          <w:u w:val="dottedHeavy"/>
        </w:rPr>
        <w:t xml:space="preserve"> </w:t>
      </w:r>
      <w:r w:rsidR="00CA1C27" w:rsidRPr="00C25695">
        <w:rPr>
          <w:rFonts w:ascii="Tahoma" w:hAnsi="Tahoma" w:cs="Tahoma"/>
          <w:sz w:val="20"/>
          <w:szCs w:val="20"/>
        </w:rPr>
        <w:t>psem</w:t>
      </w:r>
      <w:proofErr w:type="gramEnd"/>
      <w:r w:rsidR="00CA1C27" w:rsidRPr="00C25695">
        <w:rPr>
          <w:rFonts w:ascii="Tahoma" w:hAnsi="Tahoma" w:cs="Tahoma"/>
          <w:sz w:val="20"/>
          <w:szCs w:val="20"/>
        </w:rPr>
        <w:t xml:space="preserve"> výše uvedeného držitele</w:t>
      </w:r>
      <w:r w:rsidR="000838D5" w:rsidRPr="00C25695">
        <w:rPr>
          <w:rFonts w:ascii="Tahoma" w:hAnsi="Tahoma" w:cs="Tahoma"/>
          <w:sz w:val="20"/>
          <w:szCs w:val="20"/>
        </w:rPr>
        <w:t>.</w:t>
      </w:r>
    </w:p>
    <w:p w14:paraId="7E3CC4A3" w14:textId="7644F6DE" w:rsidR="00C25695" w:rsidRPr="00C25695" w:rsidRDefault="00C25695" w:rsidP="00C25695">
      <w:pPr>
        <w:pStyle w:val="Odstavecseseznamem"/>
        <w:numPr>
          <w:ilvl w:val="0"/>
          <w:numId w:val="2"/>
        </w:numPr>
        <w:spacing w:before="240" w:after="120"/>
        <w:ind w:left="0" w:right="-159" w:hanging="11"/>
        <w:jc w:val="both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 xml:space="preserve">Poplatková povinnost dle čl. </w:t>
      </w:r>
      <w:r w:rsidR="005A1428">
        <w:rPr>
          <w:rFonts w:ascii="Tahoma" w:hAnsi="Tahoma" w:cs="Tahoma"/>
          <w:b/>
          <w:sz w:val="22"/>
          <w:szCs w:val="22"/>
        </w:rPr>
        <w:t>3</w:t>
      </w:r>
      <w:r w:rsidRPr="00C25695">
        <w:rPr>
          <w:rFonts w:ascii="Tahoma" w:hAnsi="Tahoma" w:cs="Tahoma"/>
          <w:b/>
          <w:sz w:val="22"/>
          <w:szCs w:val="22"/>
        </w:rPr>
        <w:t xml:space="preserve"> OZV č. </w:t>
      </w:r>
      <w:r w:rsidR="00D1620A">
        <w:rPr>
          <w:rFonts w:ascii="Tahoma" w:hAnsi="Tahoma" w:cs="Tahoma"/>
          <w:b/>
          <w:sz w:val="22"/>
          <w:szCs w:val="22"/>
        </w:rPr>
        <w:t>2</w:t>
      </w:r>
      <w:r w:rsidR="005A1428">
        <w:rPr>
          <w:rFonts w:ascii="Tahoma" w:hAnsi="Tahoma" w:cs="Tahoma"/>
          <w:b/>
          <w:sz w:val="22"/>
          <w:szCs w:val="22"/>
        </w:rPr>
        <w:t>/20</w:t>
      </w:r>
      <w:r w:rsidR="00D1620A">
        <w:rPr>
          <w:rFonts w:ascii="Tahoma" w:hAnsi="Tahoma" w:cs="Tahoma"/>
          <w:b/>
          <w:sz w:val="22"/>
          <w:szCs w:val="22"/>
        </w:rPr>
        <w:t>21</w:t>
      </w:r>
      <w:r w:rsidR="005A1428">
        <w:rPr>
          <w:rFonts w:ascii="Tahoma" w:hAnsi="Tahoma" w:cs="Tahoma"/>
          <w:b/>
          <w:sz w:val="22"/>
          <w:szCs w:val="22"/>
        </w:rPr>
        <w:t xml:space="preserve"> o místní</w:t>
      </w:r>
      <w:r w:rsidR="00D1620A">
        <w:rPr>
          <w:rFonts w:ascii="Tahoma" w:hAnsi="Tahoma" w:cs="Tahoma"/>
          <w:b/>
          <w:sz w:val="22"/>
          <w:szCs w:val="22"/>
        </w:rPr>
        <w:t>m poplatku ze psů</w:t>
      </w:r>
    </w:p>
    <w:p w14:paraId="11FA1854" w14:textId="48AB001F" w:rsidR="005A1428" w:rsidRPr="005A1428" w:rsidRDefault="005A1428" w:rsidP="000354F1">
      <w:pPr>
        <w:spacing w:after="120"/>
        <w:ind w:right="-159"/>
        <w:jc w:val="both"/>
        <w:rPr>
          <w:rFonts w:ascii="Tahoma" w:hAnsi="Tahoma" w:cs="Tahoma"/>
          <w:b/>
          <w:i/>
          <w:sz w:val="16"/>
          <w:szCs w:val="16"/>
        </w:rPr>
      </w:pPr>
      <w:r w:rsidRPr="005A1428">
        <w:rPr>
          <w:rFonts w:ascii="Tahoma" w:hAnsi="Tahoma" w:cs="Tahoma"/>
          <w:b/>
          <w:i/>
          <w:sz w:val="16"/>
          <w:szCs w:val="16"/>
        </w:rPr>
        <w:t>Poplatková povinnost vzniká držiteli psa v den, kdy pes dovršil stáří tří měsíců, nebo v den, kdy se stal držitelem psa staršího tří měsíců.</w:t>
      </w:r>
    </w:p>
    <w:p w14:paraId="6330712A" w14:textId="742BBF0B" w:rsidR="005A1428" w:rsidRPr="005A1428" w:rsidRDefault="005A1428" w:rsidP="000354F1">
      <w:pPr>
        <w:spacing w:after="120"/>
        <w:ind w:right="-159"/>
        <w:jc w:val="both"/>
        <w:rPr>
          <w:rFonts w:ascii="Tahoma" w:hAnsi="Tahoma" w:cs="Tahoma"/>
          <w:b/>
          <w:i/>
          <w:sz w:val="16"/>
          <w:szCs w:val="16"/>
        </w:rPr>
      </w:pPr>
      <w:r w:rsidRPr="005A1428">
        <w:rPr>
          <w:rFonts w:ascii="Tahoma" w:hAnsi="Tahoma" w:cs="Tahoma"/>
          <w:b/>
          <w:i/>
          <w:sz w:val="16"/>
          <w:szCs w:val="16"/>
        </w:rPr>
        <w:t xml:space="preserve">V případě držení psa po dobu </w:t>
      </w:r>
      <w:proofErr w:type="gramStart"/>
      <w:r w:rsidRPr="005A1428">
        <w:rPr>
          <w:rFonts w:ascii="Tahoma" w:hAnsi="Tahoma" w:cs="Tahoma"/>
          <w:b/>
          <w:i/>
          <w:sz w:val="16"/>
          <w:szCs w:val="16"/>
        </w:rPr>
        <w:t>kratší</w:t>
      </w:r>
      <w:proofErr w:type="gramEnd"/>
      <w:r w:rsidRPr="005A1428">
        <w:rPr>
          <w:rFonts w:ascii="Tahoma" w:hAnsi="Tahoma" w:cs="Tahoma"/>
          <w:b/>
          <w:i/>
          <w:sz w:val="16"/>
          <w:szCs w:val="16"/>
        </w:rPr>
        <w:t xml:space="preserve"> než jeden rok se platí poplatek v poměrné výši, která odpovídá počtu i započatých kalendářních měsíců. Při změně místa TP nebo sídla platí držitel psa poplatek od počátku kal. měsíce následujícího po měsíci, ve kterém změna nastala, nově příslušné obci.</w:t>
      </w:r>
    </w:p>
    <w:p w14:paraId="4D4CFFFB" w14:textId="541A9378" w:rsidR="005A1428" w:rsidRPr="005A1428" w:rsidRDefault="005A1428" w:rsidP="000354F1">
      <w:pPr>
        <w:spacing w:after="120"/>
        <w:ind w:right="-159"/>
        <w:jc w:val="both"/>
        <w:rPr>
          <w:rFonts w:ascii="Tahoma" w:hAnsi="Tahoma" w:cs="Tahoma"/>
          <w:b/>
          <w:i/>
          <w:sz w:val="16"/>
          <w:szCs w:val="16"/>
        </w:rPr>
      </w:pPr>
      <w:r w:rsidRPr="005A1428">
        <w:rPr>
          <w:rFonts w:ascii="Tahoma" w:hAnsi="Tahoma" w:cs="Tahoma"/>
          <w:b/>
          <w:i/>
          <w:sz w:val="16"/>
          <w:szCs w:val="16"/>
        </w:rPr>
        <w:t>Poplatková povinnost zaniká dnem, kdy přestala být fyzická nebo právnická osoba držitelem psa (např. úhynem psa, jeho ztrátou, darováním, prodejem), přičemž se poplatek platí i za započatý kalendářní měsíc, ve kterém taková skutečnost nastala.</w:t>
      </w:r>
    </w:p>
    <w:p w14:paraId="38FA7DE6" w14:textId="77777777" w:rsidR="00CA1C27" w:rsidRDefault="00CA1C27" w:rsidP="00C25695">
      <w:pPr>
        <w:pStyle w:val="Odstavecseseznamem"/>
        <w:numPr>
          <w:ilvl w:val="0"/>
          <w:numId w:val="2"/>
        </w:numPr>
        <w:spacing w:before="240" w:after="240"/>
        <w:ind w:left="0" w:right="-159" w:hanging="11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 xml:space="preserve">Křížkem označte jen </w:t>
      </w:r>
      <w:r w:rsidRPr="00C25695">
        <w:rPr>
          <w:rFonts w:ascii="Tahoma" w:hAnsi="Tahoma" w:cs="Tahoma"/>
          <w:b/>
          <w:sz w:val="22"/>
          <w:szCs w:val="22"/>
          <w:u w:val="single"/>
        </w:rPr>
        <w:t>údaje odpovídající skutečnosti</w:t>
      </w:r>
      <w:r w:rsidR="000354F1" w:rsidRPr="00C25695">
        <w:rPr>
          <w:rFonts w:ascii="Tahoma" w:hAnsi="Tahoma" w:cs="Tahoma"/>
          <w:b/>
          <w:sz w:val="22"/>
          <w:szCs w:val="22"/>
        </w:rPr>
        <w:t>:</w:t>
      </w:r>
    </w:p>
    <w:p w14:paraId="7CBCB931" w14:textId="4DCBD9CA" w:rsidR="00CA1C27" w:rsidRPr="00C25695" w:rsidRDefault="00CA1C27" w:rsidP="00C25695">
      <w:pPr>
        <w:pStyle w:val="Odstavecseseznamem"/>
        <w:numPr>
          <w:ilvl w:val="0"/>
          <w:numId w:val="1"/>
        </w:numPr>
        <w:tabs>
          <w:tab w:val="left" w:pos="1800"/>
        </w:tabs>
        <w:spacing w:before="240" w:after="240"/>
        <w:ind w:left="357" w:hanging="357"/>
        <w:jc w:val="both"/>
        <w:rPr>
          <w:rFonts w:ascii="Tahoma" w:hAnsi="Tahoma" w:cs="Tahoma"/>
          <w:sz w:val="28"/>
          <w:szCs w:val="28"/>
        </w:rPr>
      </w:pPr>
      <w:r w:rsidRPr="00C25695">
        <w:rPr>
          <w:rFonts w:ascii="Tahoma" w:hAnsi="Tahoma" w:cs="Tahoma"/>
          <w:sz w:val="20"/>
          <w:szCs w:val="20"/>
        </w:rPr>
        <w:t xml:space="preserve">držitel psa je </w:t>
      </w:r>
      <w:r w:rsidR="00896345">
        <w:rPr>
          <w:rFonts w:ascii="Tahoma" w:hAnsi="Tahoma" w:cs="Tahoma"/>
          <w:sz w:val="20"/>
          <w:szCs w:val="20"/>
        </w:rPr>
        <w:t>osoba starší 65 let</w:t>
      </w:r>
    </w:p>
    <w:p w14:paraId="6F19886E" w14:textId="296C5027"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32"/>
          <w:szCs w:val="32"/>
        </w:rPr>
        <w:sym w:font="Wingdings" w:char="F0A8"/>
      </w:r>
      <w:r w:rsidRPr="00C25695">
        <w:rPr>
          <w:rFonts w:ascii="Tahoma" w:hAnsi="Tahoma" w:cs="Tahoma"/>
        </w:rPr>
        <w:t xml:space="preserve"> </w:t>
      </w:r>
      <w:r w:rsidRPr="00C25695">
        <w:rPr>
          <w:rFonts w:ascii="Tahoma" w:hAnsi="Tahoma" w:cs="Tahoma"/>
          <w:sz w:val="20"/>
          <w:szCs w:val="20"/>
        </w:rPr>
        <w:t xml:space="preserve">držitel psa je osoba nevidomá, </w:t>
      </w:r>
      <w:r w:rsidR="00896345">
        <w:rPr>
          <w:rFonts w:ascii="Tahoma" w:hAnsi="Tahoma" w:cs="Tahoma"/>
          <w:sz w:val="20"/>
          <w:szCs w:val="20"/>
        </w:rPr>
        <w:t>osoba, která je považována za závislou na pomoci jiné fyzické osoby podle zákona upravujícího sociální služby, osoba, která je držitelem průkazu ZTP nebo ZTP/P</w:t>
      </w:r>
    </w:p>
    <w:p w14:paraId="4193D913" w14:textId="77777777"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</w:rPr>
      </w:pPr>
      <w:r w:rsidRPr="00C25695">
        <w:rPr>
          <w:rFonts w:ascii="Tahoma" w:hAnsi="Tahoma" w:cs="Tahoma"/>
          <w:sz w:val="32"/>
          <w:szCs w:val="32"/>
        </w:rPr>
        <w:sym w:font="Wingdings" w:char="F0A8"/>
      </w:r>
      <w:r w:rsidRPr="00C25695">
        <w:rPr>
          <w:rFonts w:ascii="Tahoma" w:hAnsi="Tahoma" w:cs="Tahoma"/>
        </w:rPr>
        <w:t xml:space="preserve"> </w:t>
      </w:r>
      <w:r w:rsidRPr="00C25695">
        <w:rPr>
          <w:rFonts w:ascii="Tahoma" w:hAnsi="Tahoma" w:cs="Tahoma"/>
          <w:sz w:val="20"/>
          <w:szCs w:val="20"/>
        </w:rPr>
        <w:t>držitel psa je osoba provádějící výcvik psů určených k doprovodu osob stanovených v předchozím bodu</w:t>
      </w:r>
    </w:p>
    <w:p w14:paraId="5FFB8425" w14:textId="352E25D9"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32"/>
          <w:szCs w:val="32"/>
        </w:rPr>
        <w:lastRenderedPageBreak/>
        <w:sym w:font="Wingdings" w:char="F0A8"/>
      </w:r>
      <w:r w:rsidRPr="00C25695">
        <w:rPr>
          <w:rFonts w:ascii="Tahoma" w:hAnsi="Tahoma" w:cs="Tahoma"/>
        </w:rPr>
        <w:t xml:space="preserve"> </w:t>
      </w:r>
      <w:r w:rsidRPr="00C25695">
        <w:rPr>
          <w:rFonts w:ascii="Tahoma" w:hAnsi="Tahoma" w:cs="Tahoma"/>
          <w:sz w:val="20"/>
          <w:szCs w:val="20"/>
        </w:rPr>
        <w:t>držitelem je osoba</w:t>
      </w:r>
      <w:r w:rsidR="00896345">
        <w:rPr>
          <w:rFonts w:ascii="Tahoma" w:hAnsi="Tahoma" w:cs="Tahoma"/>
          <w:sz w:val="20"/>
          <w:szCs w:val="20"/>
        </w:rPr>
        <w:t xml:space="preserve"> provozující útulek pro zvířata nebo osoba, </w:t>
      </w:r>
      <w:r w:rsidRPr="00C25695">
        <w:rPr>
          <w:rFonts w:ascii="Tahoma" w:hAnsi="Tahoma" w:cs="Tahoma"/>
          <w:sz w:val="20"/>
          <w:szCs w:val="20"/>
        </w:rPr>
        <w:t>které stanoví povinnost držení a používání psa zvláštní právní předpis</w:t>
      </w:r>
    </w:p>
    <w:p w14:paraId="4F095BE7" w14:textId="77777777" w:rsidR="00C25695" w:rsidRDefault="000354F1" w:rsidP="00CA1C27">
      <w:pPr>
        <w:tabs>
          <w:tab w:val="left" w:pos="43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b/>
          <w:sz w:val="20"/>
          <w:szCs w:val="20"/>
        </w:rPr>
        <w:t>Přílohy</w:t>
      </w:r>
      <w:r w:rsidR="00C25695">
        <w:rPr>
          <w:rFonts w:ascii="Tahoma" w:hAnsi="Tahoma" w:cs="Tahoma"/>
          <w:sz w:val="20"/>
          <w:szCs w:val="20"/>
        </w:rPr>
        <w:t xml:space="preserve"> prokazující výše u</w:t>
      </w:r>
      <w:r w:rsidRPr="00C25695">
        <w:rPr>
          <w:rFonts w:ascii="Tahoma" w:hAnsi="Tahoma" w:cs="Tahoma"/>
          <w:sz w:val="20"/>
          <w:szCs w:val="20"/>
        </w:rPr>
        <w:t>vedené:</w:t>
      </w:r>
    </w:p>
    <w:p w14:paraId="35178C4D" w14:textId="77777777" w:rsidR="000354F1" w:rsidRPr="00C25695" w:rsidRDefault="00C25695" w:rsidP="00CA1C27">
      <w:pPr>
        <w:tabs>
          <w:tab w:val="left" w:pos="4320"/>
        </w:tabs>
        <w:spacing w:before="12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354F1" w:rsidRPr="00C256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</w:t>
      </w:r>
    </w:p>
    <w:p w14:paraId="636E4894" w14:textId="77777777" w:rsidR="00CA1C27" w:rsidRPr="00C25695" w:rsidRDefault="00CA1C27" w:rsidP="00CA1C27">
      <w:pPr>
        <w:spacing w:after="120"/>
        <w:ind w:right="204"/>
        <w:jc w:val="both"/>
        <w:rPr>
          <w:rFonts w:ascii="Tahoma" w:hAnsi="Tahoma" w:cs="Tahoma"/>
          <w:b/>
        </w:rPr>
      </w:pPr>
      <w:r w:rsidRPr="00C25695">
        <w:rPr>
          <w:rFonts w:ascii="Tahoma" w:hAnsi="Tahoma" w:cs="Tahoma"/>
          <w:b/>
        </w:rPr>
        <w:t>Prohlašuji, že všechny mnou uvedené údaje jsou pravdivé</w:t>
      </w:r>
      <w:r w:rsidR="0094101F" w:rsidRPr="00C25695">
        <w:rPr>
          <w:rFonts w:ascii="Tahoma" w:hAnsi="Tahoma" w:cs="Tahoma"/>
          <w:b/>
        </w:rPr>
        <w:t>.</w:t>
      </w:r>
    </w:p>
    <w:p w14:paraId="18E3311B" w14:textId="31741925" w:rsidR="0094101F" w:rsidRDefault="00C25695" w:rsidP="00C2569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Pozn.: </w:t>
      </w:r>
      <w:r w:rsidR="0094101F" w:rsidRPr="00C25695">
        <w:rPr>
          <w:rFonts w:ascii="Tahoma" w:hAnsi="Tahoma" w:cs="Tahoma"/>
          <w:b/>
          <w:sz w:val="20"/>
          <w:szCs w:val="20"/>
        </w:rPr>
        <w:t>Změnu údajů</w:t>
      </w:r>
      <w:r w:rsidR="0094101F" w:rsidRPr="00C25695">
        <w:rPr>
          <w:rFonts w:ascii="Tahoma" w:hAnsi="Tahoma" w:cs="Tahoma"/>
          <w:sz w:val="20"/>
          <w:szCs w:val="20"/>
        </w:rPr>
        <w:t xml:space="preserve"> uvedených v ohlášení </w:t>
      </w:r>
      <w:r w:rsidR="0094101F" w:rsidRPr="00C25695">
        <w:rPr>
          <w:rFonts w:ascii="Tahoma" w:hAnsi="Tahoma" w:cs="Tahoma"/>
          <w:b/>
          <w:sz w:val="20"/>
          <w:szCs w:val="20"/>
        </w:rPr>
        <w:t>je poplatník povinen</w:t>
      </w:r>
      <w:r w:rsidR="0094101F" w:rsidRPr="00C25695">
        <w:rPr>
          <w:rFonts w:ascii="Tahoma" w:hAnsi="Tahoma" w:cs="Tahoma"/>
          <w:sz w:val="20"/>
          <w:szCs w:val="20"/>
        </w:rPr>
        <w:t xml:space="preserve"> dle ustanovení. § 14a odst. </w:t>
      </w:r>
      <w:r w:rsidR="00B952AB">
        <w:rPr>
          <w:rFonts w:ascii="Tahoma" w:hAnsi="Tahoma" w:cs="Tahoma"/>
          <w:sz w:val="20"/>
          <w:szCs w:val="20"/>
        </w:rPr>
        <w:t>4</w:t>
      </w:r>
      <w:r w:rsidR="0094101F" w:rsidRPr="00C25695">
        <w:rPr>
          <w:rFonts w:ascii="Tahoma" w:hAnsi="Tahoma" w:cs="Tahoma"/>
          <w:sz w:val="20"/>
          <w:szCs w:val="20"/>
        </w:rPr>
        <w:t xml:space="preserve"> zákona č. 565/1990 Sb., o místních poplatcích, ve znění pozdějších předpisů, </w:t>
      </w:r>
      <w:r w:rsidR="0094101F" w:rsidRPr="00C25695">
        <w:rPr>
          <w:rFonts w:ascii="Tahoma" w:hAnsi="Tahoma" w:cs="Tahoma"/>
          <w:b/>
          <w:sz w:val="20"/>
          <w:szCs w:val="20"/>
        </w:rPr>
        <w:t>oznámit do</w:t>
      </w:r>
      <w:r w:rsidRPr="00C25695">
        <w:rPr>
          <w:rFonts w:ascii="Tahoma" w:hAnsi="Tahoma" w:cs="Tahoma"/>
          <w:b/>
          <w:sz w:val="20"/>
          <w:szCs w:val="20"/>
        </w:rPr>
        <w:t> </w:t>
      </w:r>
      <w:r w:rsidR="0094101F" w:rsidRPr="00C25695">
        <w:rPr>
          <w:rFonts w:ascii="Tahoma" w:hAnsi="Tahoma" w:cs="Tahoma"/>
          <w:b/>
          <w:sz w:val="20"/>
          <w:szCs w:val="20"/>
        </w:rPr>
        <w:t>15 dnů</w:t>
      </w:r>
      <w:r w:rsidR="0094101F" w:rsidRPr="00C25695">
        <w:rPr>
          <w:rFonts w:ascii="Tahoma" w:hAnsi="Tahoma" w:cs="Tahoma"/>
          <w:sz w:val="20"/>
          <w:szCs w:val="20"/>
        </w:rPr>
        <w:t xml:space="preserve"> </w:t>
      </w:r>
      <w:r w:rsidR="0094101F" w:rsidRPr="00C25695">
        <w:rPr>
          <w:rFonts w:ascii="Tahoma" w:hAnsi="Tahoma" w:cs="Tahoma"/>
          <w:b/>
          <w:sz w:val="20"/>
          <w:szCs w:val="20"/>
        </w:rPr>
        <w:t>ode dne, kdy nastala</w:t>
      </w:r>
      <w:r w:rsidR="0094101F" w:rsidRPr="00C25695">
        <w:rPr>
          <w:rFonts w:ascii="Tahoma" w:hAnsi="Tahoma" w:cs="Tahoma"/>
          <w:sz w:val="20"/>
          <w:szCs w:val="20"/>
        </w:rPr>
        <w:t>.</w:t>
      </w:r>
    </w:p>
    <w:p w14:paraId="5EDF9C64" w14:textId="46AAAF63" w:rsidR="0041690D" w:rsidRPr="008817C0" w:rsidRDefault="0041690D" w:rsidP="00C2569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D1E8A">
        <w:rPr>
          <w:rFonts w:ascii="Tahoma" w:hAnsi="Tahoma" w:cs="Tahoma"/>
          <w:b/>
          <w:sz w:val="20"/>
          <w:szCs w:val="20"/>
        </w:rPr>
        <w:t>Nárok na osvobození či úlevu</w:t>
      </w:r>
      <w:r w:rsidRPr="000D1E8A">
        <w:rPr>
          <w:rFonts w:ascii="Tahoma" w:hAnsi="Tahoma" w:cs="Tahoma"/>
          <w:sz w:val="20"/>
          <w:szCs w:val="20"/>
        </w:rPr>
        <w:t xml:space="preserve"> je </w:t>
      </w:r>
      <w:r w:rsidRPr="000D1E8A">
        <w:rPr>
          <w:rFonts w:ascii="Tahoma" w:hAnsi="Tahoma" w:cs="Tahoma"/>
          <w:b/>
          <w:sz w:val="20"/>
          <w:szCs w:val="20"/>
        </w:rPr>
        <w:t>poplatník povinen</w:t>
      </w:r>
      <w:r w:rsidRPr="000D1E8A">
        <w:rPr>
          <w:rFonts w:ascii="Tahoma" w:hAnsi="Tahoma" w:cs="Tahoma"/>
          <w:sz w:val="20"/>
          <w:szCs w:val="20"/>
        </w:rPr>
        <w:t xml:space="preserve"> dle ustanovení § 14a odst. </w:t>
      </w:r>
      <w:r w:rsidR="006C599A">
        <w:rPr>
          <w:rFonts w:ascii="Tahoma" w:hAnsi="Tahoma" w:cs="Tahoma"/>
          <w:sz w:val="20"/>
          <w:szCs w:val="20"/>
        </w:rPr>
        <w:t>7</w:t>
      </w:r>
      <w:r w:rsidR="000D1E8A">
        <w:rPr>
          <w:rFonts w:ascii="Tahoma" w:hAnsi="Tahoma" w:cs="Tahoma"/>
          <w:sz w:val="20"/>
          <w:szCs w:val="20"/>
        </w:rPr>
        <w:t xml:space="preserve"> </w:t>
      </w:r>
      <w:r w:rsidR="000D1E8A" w:rsidRPr="00C25695">
        <w:rPr>
          <w:rFonts w:ascii="Tahoma" w:hAnsi="Tahoma" w:cs="Tahoma"/>
          <w:sz w:val="20"/>
          <w:szCs w:val="20"/>
        </w:rPr>
        <w:t>zákona č.</w:t>
      </w:r>
      <w:r w:rsidR="000D1E8A">
        <w:rPr>
          <w:rFonts w:ascii="Tahoma" w:hAnsi="Tahoma" w:cs="Tahoma"/>
          <w:sz w:val="20"/>
          <w:szCs w:val="20"/>
        </w:rPr>
        <w:t> </w:t>
      </w:r>
      <w:r w:rsidR="000D1E8A" w:rsidRPr="00C25695">
        <w:rPr>
          <w:rFonts w:ascii="Tahoma" w:hAnsi="Tahoma" w:cs="Tahoma"/>
          <w:sz w:val="20"/>
          <w:szCs w:val="20"/>
        </w:rPr>
        <w:t>565/1990 Sb., o místních poplatcích</w:t>
      </w:r>
      <w:r w:rsidR="000D1E8A">
        <w:rPr>
          <w:rFonts w:ascii="Tahoma" w:hAnsi="Tahoma" w:cs="Tahoma"/>
          <w:sz w:val="20"/>
          <w:szCs w:val="20"/>
        </w:rPr>
        <w:t>, ve znění pozdějších předpisů,</w:t>
      </w:r>
      <w:r w:rsidRPr="000D1E8A">
        <w:rPr>
          <w:rFonts w:ascii="Tahoma" w:hAnsi="Tahoma" w:cs="Tahoma"/>
          <w:sz w:val="20"/>
          <w:szCs w:val="20"/>
        </w:rPr>
        <w:t xml:space="preserve"> </w:t>
      </w:r>
      <w:r w:rsidRPr="000D1E8A">
        <w:rPr>
          <w:rFonts w:ascii="Tahoma" w:hAnsi="Tahoma" w:cs="Tahoma"/>
          <w:b/>
          <w:sz w:val="20"/>
          <w:szCs w:val="20"/>
        </w:rPr>
        <w:t>ohlásit</w:t>
      </w:r>
      <w:r w:rsidRPr="000D1E8A">
        <w:rPr>
          <w:rFonts w:ascii="Tahoma" w:hAnsi="Tahoma" w:cs="Tahoma"/>
          <w:sz w:val="20"/>
          <w:szCs w:val="20"/>
        </w:rPr>
        <w:t xml:space="preserve"> nejpozději </w:t>
      </w:r>
      <w:r w:rsidRPr="00E02111">
        <w:rPr>
          <w:rFonts w:ascii="Tahoma" w:hAnsi="Tahoma" w:cs="Tahoma"/>
          <w:b/>
          <w:sz w:val="20"/>
          <w:szCs w:val="20"/>
        </w:rPr>
        <w:t xml:space="preserve">do </w:t>
      </w:r>
      <w:r w:rsidR="00372E03">
        <w:rPr>
          <w:rFonts w:ascii="Tahoma" w:hAnsi="Tahoma" w:cs="Tahoma"/>
          <w:b/>
          <w:sz w:val="20"/>
          <w:szCs w:val="20"/>
        </w:rPr>
        <w:t>15 dnů.</w:t>
      </w:r>
      <w:r w:rsidR="008817C0">
        <w:rPr>
          <w:rFonts w:ascii="Tahoma" w:hAnsi="Tahoma" w:cs="Tahoma"/>
          <w:sz w:val="20"/>
          <w:szCs w:val="20"/>
        </w:rPr>
        <w:t xml:space="preserve"> </w:t>
      </w:r>
      <w:r w:rsidR="008817C0" w:rsidRPr="008817C0">
        <w:rPr>
          <w:rFonts w:ascii="Tahoma" w:hAnsi="Tahoma" w:cs="Tahoma"/>
          <w:b/>
          <w:sz w:val="20"/>
          <w:szCs w:val="20"/>
        </w:rPr>
        <w:t>Neohlásí-li</w:t>
      </w:r>
      <w:r w:rsidR="008817C0">
        <w:rPr>
          <w:rFonts w:ascii="Tahoma" w:hAnsi="Tahoma" w:cs="Tahoma"/>
          <w:sz w:val="20"/>
          <w:szCs w:val="20"/>
        </w:rPr>
        <w:t xml:space="preserve"> poplatník nárok na osvobození nebo úlevu ve stanovené lhůtě, jeho nárok </w:t>
      </w:r>
      <w:r w:rsidR="008817C0" w:rsidRPr="008817C0">
        <w:rPr>
          <w:rFonts w:ascii="Tahoma" w:hAnsi="Tahoma" w:cs="Tahoma"/>
          <w:b/>
          <w:sz w:val="20"/>
          <w:szCs w:val="20"/>
        </w:rPr>
        <w:t>zaniká</w:t>
      </w:r>
      <w:r w:rsidR="008817C0">
        <w:rPr>
          <w:rFonts w:ascii="Tahoma" w:hAnsi="Tahoma" w:cs="Tahoma"/>
          <w:sz w:val="20"/>
          <w:szCs w:val="20"/>
        </w:rPr>
        <w:t>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A1C27" w:rsidRPr="00C25695" w14:paraId="7DFD6C94" w14:textId="77777777" w:rsidTr="007E7AAD">
        <w:trPr>
          <w:trHeight w:val="446"/>
        </w:trPr>
        <w:tc>
          <w:tcPr>
            <w:tcW w:w="4962" w:type="dxa"/>
          </w:tcPr>
          <w:p w14:paraId="437FA263" w14:textId="77777777" w:rsidR="00C25695" w:rsidRDefault="00C25695" w:rsidP="007E7A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8585B0" w14:textId="77777777" w:rsidR="00C25695" w:rsidRDefault="00C25695" w:rsidP="007E7A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665C9F" w14:textId="77777777" w:rsidR="00C25695" w:rsidRDefault="00C25695" w:rsidP="007E7A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FC15A2" w14:textId="77777777" w:rsidR="00CA1C27" w:rsidRPr="00C25695" w:rsidRDefault="00CA1C27" w:rsidP="007E7AAD">
            <w:pPr>
              <w:rPr>
                <w:rFonts w:ascii="Tahoma" w:hAnsi="Tahoma" w:cs="Tahoma"/>
                <w:sz w:val="20"/>
                <w:szCs w:val="20"/>
              </w:rPr>
            </w:pPr>
            <w:r w:rsidRPr="00C25695">
              <w:rPr>
                <w:rFonts w:ascii="Tahoma" w:hAnsi="Tahoma" w:cs="Tahoma"/>
                <w:sz w:val="20"/>
                <w:szCs w:val="20"/>
              </w:rPr>
              <w:t>V ………………</w:t>
            </w:r>
            <w:r w:rsidR="00C25695">
              <w:rPr>
                <w:rFonts w:ascii="Tahoma" w:hAnsi="Tahoma" w:cs="Tahoma"/>
                <w:sz w:val="20"/>
                <w:szCs w:val="20"/>
              </w:rPr>
              <w:t>……</w:t>
            </w:r>
            <w:r w:rsidRPr="00C25695">
              <w:rPr>
                <w:rFonts w:ascii="Tahoma" w:hAnsi="Tahoma" w:cs="Tahoma"/>
                <w:sz w:val="20"/>
                <w:szCs w:val="20"/>
              </w:rPr>
              <w:t xml:space="preserve"> dne ………………</w:t>
            </w:r>
            <w:r w:rsidR="00C25695">
              <w:rPr>
                <w:rFonts w:ascii="Tahoma" w:hAnsi="Tahoma" w:cs="Tahoma"/>
                <w:sz w:val="20"/>
                <w:szCs w:val="20"/>
              </w:rPr>
              <w:t>……</w:t>
            </w:r>
            <w:proofErr w:type="gramStart"/>
            <w:r w:rsidR="00C25695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="00C2569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0DD6A17A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Podpis držitele psa</w:t>
            </w:r>
          </w:p>
        </w:tc>
      </w:tr>
    </w:tbl>
    <w:p w14:paraId="7E3B70DC" w14:textId="77777777" w:rsidR="00CA1C27" w:rsidRPr="00C25695" w:rsidRDefault="00CA1C27" w:rsidP="00CA1C27">
      <w:pPr>
        <w:rPr>
          <w:rFonts w:ascii="Tahoma" w:hAnsi="Tahoma" w:cs="Tahoma"/>
          <w:lang w:eastAsia="cs-CZ"/>
        </w:rPr>
      </w:pPr>
    </w:p>
    <w:sectPr w:rsidR="00CA1C27" w:rsidRPr="00C2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B3B94"/>
    <w:multiLevelType w:val="hybridMultilevel"/>
    <w:tmpl w:val="B1163128"/>
    <w:lvl w:ilvl="0" w:tplc="21A29C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27"/>
    <w:rsid w:val="000354F1"/>
    <w:rsid w:val="000838D5"/>
    <w:rsid w:val="000D1E8A"/>
    <w:rsid w:val="00130E4D"/>
    <w:rsid w:val="00331A9F"/>
    <w:rsid w:val="00372E03"/>
    <w:rsid w:val="003F7B83"/>
    <w:rsid w:val="0041690D"/>
    <w:rsid w:val="004A0E9C"/>
    <w:rsid w:val="005725DD"/>
    <w:rsid w:val="005A1428"/>
    <w:rsid w:val="005A4F31"/>
    <w:rsid w:val="006C599A"/>
    <w:rsid w:val="0079244C"/>
    <w:rsid w:val="008817C0"/>
    <w:rsid w:val="00896345"/>
    <w:rsid w:val="0094101F"/>
    <w:rsid w:val="00AD5430"/>
    <w:rsid w:val="00B952AB"/>
    <w:rsid w:val="00C25695"/>
    <w:rsid w:val="00C916A5"/>
    <w:rsid w:val="00CA1C27"/>
    <w:rsid w:val="00D1620A"/>
    <w:rsid w:val="00D74986"/>
    <w:rsid w:val="00E02111"/>
    <w:rsid w:val="00EB0C87"/>
    <w:rsid w:val="00F26F55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09F2"/>
  <w15:docId w15:val="{A1BA196F-BEFC-4AA1-AB36-8549126E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1E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1E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E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1E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1E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cavisov</cp:lastModifiedBy>
  <cp:revision>4</cp:revision>
  <dcterms:created xsi:type="dcterms:W3CDTF">2022-01-03T10:31:00Z</dcterms:created>
  <dcterms:modified xsi:type="dcterms:W3CDTF">2022-01-03T10:43:00Z</dcterms:modified>
</cp:coreProperties>
</file>